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B41" w:rsidRDefault="00035B41">
      <w:r>
        <w:t>Проверено:данная анимация достаточно точно отражает отношение зодиака и прецессии.</w:t>
      </w:r>
    </w:p>
    <w:p w:rsidR="00035B41" w:rsidRDefault="00035B41"/>
    <w:p w:rsidR="0041069C" w:rsidRDefault="00035B41">
      <w:r>
        <w:t>Л.солнцестояние ориентировочно направлено на     4</w:t>
      </w:r>
      <w:r>
        <w:rPr>
          <w:lang w:val="en-US"/>
        </w:rPr>
        <w:t>h</w:t>
      </w:r>
    </w:p>
    <w:p w:rsidR="00035B41" w:rsidRDefault="00035B41">
      <w:r>
        <w:t>З.солцестояние в противоположную сторону</w:t>
      </w:r>
    </w:p>
    <w:p w:rsidR="00561090" w:rsidRPr="00561090" w:rsidRDefault="00561090">
      <w:pPr>
        <w:rPr>
          <w:lang w:val="en-US"/>
        </w:rPr>
      </w:pPr>
      <w:r>
        <w:t>В первой половине ролика(будующее) точка летнего солнцестояния будет также указывать на 4</w:t>
      </w:r>
      <w:r>
        <w:rPr>
          <w:lang w:val="en-US"/>
        </w:rPr>
        <w:t>h</w:t>
      </w:r>
    </w:p>
    <w:sectPr w:rsidR="00561090" w:rsidRPr="00561090" w:rsidSect="00410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35B41"/>
    <w:rsid w:val="00035B41"/>
    <w:rsid w:val="0041069C"/>
    <w:rsid w:val="00561090"/>
    <w:rsid w:val="00D9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2016-04-05T11:52:00Z</dcterms:created>
  <dcterms:modified xsi:type="dcterms:W3CDTF">2016-04-06T06:11:00Z</dcterms:modified>
</cp:coreProperties>
</file>